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Durham Historic District Commission </w:t>
      </w:r>
    </w:p>
    <w:p w:rsidR="00000000" w:rsidDel="00000000" w:rsidP="00000000" w:rsidRDefault="00000000" w:rsidRPr="00000000" w14:paraId="00000001">
      <w:pPr>
        <w:contextualSpacing w:val="0"/>
        <w:rPr>
          <w:b w:val="1"/>
        </w:rPr>
      </w:pPr>
      <w:r w:rsidDel="00000000" w:rsidR="00000000" w:rsidRPr="00000000">
        <w:rPr>
          <w:b w:val="1"/>
          <w:rtl w:val="0"/>
        </w:rPr>
        <w:t xml:space="preserve">Meeting Minutes - May 10, 2018</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Attendance:</w:t>
      </w:r>
    </w:p>
    <w:p w:rsidR="00000000" w:rsidDel="00000000" w:rsidP="00000000" w:rsidRDefault="00000000" w:rsidRPr="00000000" w14:paraId="00000004">
      <w:pPr>
        <w:contextualSpacing w:val="0"/>
        <w:rPr/>
      </w:pPr>
      <w:r w:rsidDel="00000000" w:rsidR="00000000" w:rsidRPr="00000000">
        <w:rPr>
          <w:rtl w:val="0"/>
        </w:rPr>
        <w:t xml:space="preserve">Chair Candy deCsipkes</w:t>
      </w:r>
    </w:p>
    <w:p w:rsidR="00000000" w:rsidDel="00000000" w:rsidP="00000000" w:rsidRDefault="00000000" w:rsidRPr="00000000" w14:paraId="00000005">
      <w:pPr>
        <w:contextualSpacing w:val="0"/>
        <w:rPr/>
      </w:pPr>
      <w:r w:rsidDel="00000000" w:rsidR="00000000" w:rsidRPr="00000000">
        <w:rPr>
          <w:rtl w:val="0"/>
        </w:rPr>
        <w:t xml:space="preserve">Secretary Seth Koenig</w:t>
      </w:r>
    </w:p>
    <w:p w:rsidR="00000000" w:rsidDel="00000000" w:rsidP="00000000" w:rsidRDefault="00000000" w:rsidRPr="00000000" w14:paraId="00000006">
      <w:pPr>
        <w:contextualSpacing w:val="0"/>
        <w:rPr/>
      </w:pPr>
      <w:r w:rsidDel="00000000" w:rsidR="00000000" w:rsidRPr="00000000">
        <w:rPr>
          <w:rtl w:val="0"/>
        </w:rPr>
        <w:t xml:space="preserve">Paula Erdmann-Purdy</w:t>
      </w:r>
    </w:p>
    <w:p w:rsidR="00000000" w:rsidDel="00000000" w:rsidP="00000000" w:rsidRDefault="00000000" w:rsidRPr="00000000" w14:paraId="00000007">
      <w:pPr>
        <w:contextualSpacing w:val="0"/>
        <w:rPr/>
      </w:pPr>
      <w:r w:rsidDel="00000000" w:rsidR="00000000" w:rsidRPr="00000000">
        <w:rPr>
          <w:rtl w:val="0"/>
        </w:rPr>
        <w:t xml:space="preserve">Anita Sellars</w:t>
      </w:r>
    </w:p>
    <w:p w:rsidR="00000000" w:rsidDel="00000000" w:rsidP="00000000" w:rsidRDefault="00000000" w:rsidRPr="00000000" w14:paraId="00000008">
      <w:pPr>
        <w:contextualSpacing w:val="0"/>
        <w:rPr/>
      </w:pPr>
      <w:r w:rsidDel="00000000" w:rsidR="00000000" w:rsidRPr="00000000">
        <w:rPr>
          <w:rtl w:val="0"/>
        </w:rPr>
        <w:t xml:space="preserve">Alt. Page Atherton</w:t>
      </w:r>
    </w:p>
    <w:p w:rsidR="00000000" w:rsidDel="00000000" w:rsidP="00000000" w:rsidRDefault="00000000" w:rsidRPr="00000000" w14:paraId="00000009">
      <w:pPr>
        <w:contextualSpacing w:val="0"/>
        <w:rPr/>
      </w:pPr>
      <w:r w:rsidDel="00000000" w:rsidR="00000000" w:rsidRPr="00000000">
        <w:rPr>
          <w:rtl w:val="0"/>
        </w:rPr>
        <w:t xml:space="preserve">Alt. Mary Fallon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Pledge of Allegiance</w:t>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Motion by Anita to accept the minutes from the April meeting </w:t>
      </w:r>
    </w:p>
    <w:p w:rsidR="00000000" w:rsidDel="00000000" w:rsidP="00000000" w:rsidRDefault="00000000" w:rsidRPr="00000000" w14:paraId="0000000E">
      <w:pPr>
        <w:contextualSpacing w:val="0"/>
        <w:rPr>
          <w:i w:val="1"/>
        </w:rPr>
      </w:pPr>
      <w:r w:rsidDel="00000000" w:rsidR="00000000" w:rsidRPr="00000000">
        <w:rPr>
          <w:i w:val="1"/>
          <w:rtl w:val="0"/>
        </w:rPr>
        <w:t xml:space="preserve">Seconded by Mary</w:t>
      </w:r>
    </w:p>
    <w:p w:rsidR="00000000" w:rsidDel="00000000" w:rsidP="00000000" w:rsidRDefault="00000000" w:rsidRPr="00000000" w14:paraId="0000000F">
      <w:pPr>
        <w:contextualSpacing w:val="0"/>
        <w:rPr>
          <w:b w:val="1"/>
        </w:rPr>
      </w:pPr>
      <w:r w:rsidDel="00000000" w:rsidR="00000000" w:rsidRPr="00000000">
        <w:rPr>
          <w:i w:val="1"/>
          <w:rtl w:val="0"/>
        </w:rPr>
        <w:t xml:space="preserve">Vote: 5-0</w:t>
      </w: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Continuing business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Cider event</w:t>
      </w:r>
    </w:p>
    <w:p w:rsidR="00000000" w:rsidDel="00000000" w:rsidP="00000000" w:rsidRDefault="00000000" w:rsidRPr="00000000" w14:paraId="00000014">
      <w:pPr>
        <w:numPr>
          <w:ilvl w:val="0"/>
          <w:numId w:val="2"/>
        </w:numPr>
        <w:ind w:left="720" w:hanging="360"/>
        <w:contextualSpacing w:val="1"/>
        <w:rPr>
          <w:u w:val="none"/>
        </w:rPr>
      </w:pPr>
      <w:r w:rsidDel="00000000" w:rsidR="00000000" w:rsidRPr="00000000">
        <w:rPr>
          <w:rtl w:val="0"/>
        </w:rPr>
        <w:t xml:space="preserve">Anita: I learned some things and kept information on liquor licensing; we can do it online ourselves for future events</w:t>
      </w:r>
    </w:p>
    <w:p w:rsidR="00000000" w:rsidDel="00000000" w:rsidP="00000000" w:rsidRDefault="00000000" w:rsidRPr="00000000" w14:paraId="00000015">
      <w:pPr>
        <w:numPr>
          <w:ilvl w:val="0"/>
          <w:numId w:val="2"/>
        </w:numPr>
        <w:ind w:left="720" w:hanging="360"/>
        <w:contextualSpacing w:val="1"/>
        <w:rPr>
          <w:u w:val="none"/>
        </w:rPr>
      </w:pPr>
      <w:r w:rsidDel="00000000" w:rsidR="00000000" w:rsidRPr="00000000">
        <w:rPr>
          <w:rtl w:val="0"/>
        </w:rPr>
        <w:t xml:space="preserve">Anita: The servers were not covered under the Maine alcohol license, but they were covered under David (hard cider maker’s) insurance; And we found out that David had a rider on his insurance that allowed his coverage to cover the event at the Eureka Center</w:t>
      </w:r>
    </w:p>
    <w:p w:rsidR="00000000" w:rsidDel="00000000" w:rsidP="00000000" w:rsidRDefault="00000000" w:rsidRPr="00000000" w14:paraId="00000016">
      <w:pPr>
        <w:numPr>
          <w:ilvl w:val="0"/>
          <w:numId w:val="2"/>
        </w:numPr>
        <w:ind w:left="720" w:hanging="360"/>
        <w:contextualSpacing w:val="1"/>
        <w:rPr>
          <w:u w:val="none"/>
        </w:rPr>
      </w:pPr>
      <w:r w:rsidDel="00000000" w:rsidR="00000000" w:rsidRPr="00000000">
        <w:rPr>
          <w:rtl w:val="0"/>
        </w:rPr>
        <w:t xml:space="preserve">Anita: We’re adding a TV at the Eureka Center and we’ll be able to put slides on it in the future</w:t>
      </w:r>
    </w:p>
    <w:p w:rsidR="00000000" w:rsidDel="00000000" w:rsidP="00000000" w:rsidRDefault="00000000" w:rsidRPr="00000000" w14:paraId="00000017">
      <w:pPr>
        <w:numPr>
          <w:ilvl w:val="0"/>
          <w:numId w:val="2"/>
        </w:numPr>
        <w:ind w:left="720" w:hanging="360"/>
        <w:contextualSpacing w:val="1"/>
        <w:rPr>
          <w:u w:val="none"/>
        </w:rPr>
      </w:pPr>
      <w:r w:rsidDel="00000000" w:rsidR="00000000" w:rsidRPr="00000000">
        <w:rPr>
          <w:rtl w:val="0"/>
        </w:rPr>
        <w:t xml:space="preserve">Page: There was no mingling at the event, they just came and sat down</w:t>
      </w:r>
    </w:p>
    <w:p w:rsidR="00000000" w:rsidDel="00000000" w:rsidP="00000000" w:rsidRDefault="00000000" w:rsidRPr="00000000" w14:paraId="00000018">
      <w:pPr>
        <w:numPr>
          <w:ilvl w:val="0"/>
          <w:numId w:val="2"/>
        </w:numPr>
        <w:ind w:left="720" w:hanging="360"/>
        <w:contextualSpacing w:val="1"/>
        <w:rPr>
          <w:u w:val="none"/>
        </w:rPr>
      </w:pPr>
      <w:r w:rsidDel="00000000" w:rsidR="00000000" w:rsidRPr="00000000">
        <w:rPr>
          <w:rtl w:val="0"/>
        </w:rPr>
        <w:t xml:space="preserve">Anita: They wanted to have the cheese and crackers handed out</w:t>
      </w:r>
    </w:p>
    <w:p w:rsidR="00000000" w:rsidDel="00000000" w:rsidP="00000000" w:rsidRDefault="00000000" w:rsidRPr="00000000" w14:paraId="00000019">
      <w:pPr>
        <w:numPr>
          <w:ilvl w:val="0"/>
          <w:numId w:val="2"/>
        </w:numPr>
        <w:ind w:left="720" w:hanging="360"/>
        <w:contextualSpacing w:val="1"/>
        <w:rPr>
          <w:u w:val="none"/>
        </w:rPr>
      </w:pPr>
      <w:r w:rsidDel="00000000" w:rsidR="00000000" w:rsidRPr="00000000">
        <w:rPr>
          <w:rtl w:val="0"/>
        </w:rPr>
        <w:t xml:space="preserve">Anita: I had so many people tell us they really enjoyed it; and several people wrote down that they wanted to buy his books</w:t>
      </w:r>
    </w:p>
    <w:p w:rsidR="00000000" w:rsidDel="00000000" w:rsidP="00000000" w:rsidRDefault="00000000" w:rsidRPr="00000000" w14:paraId="0000001A">
      <w:pPr>
        <w:numPr>
          <w:ilvl w:val="0"/>
          <w:numId w:val="2"/>
        </w:numPr>
        <w:ind w:left="720" w:hanging="360"/>
        <w:contextualSpacing w:val="1"/>
        <w:rPr>
          <w:u w:val="none"/>
        </w:rPr>
      </w:pPr>
      <w:r w:rsidDel="00000000" w:rsidR="00000000" w:rsidRPr="00000000">
        <w:rPr>
          <w:rtl w:val="0"/>
        </w:rPr>
        <w:t xml:space="preserve">Anita: I’m ready to have a beer event </w:t>
      </w:r>
    </w:p>
    <w:p w:rsidR="00000000" w:rsidDel="00000000" w:rsidP="00000000" w:rsidRDefault="00000000" w:rsidRPr="00000000" w14:paraId="0000001B">
      <w:pPr>
        <w:numPr>
          <w:ilvl w:val="0"/>
          <w:numId w:val="2"/>
        </w:numPr>
        <w:ind w:left="720" w:hanging="360"/>
        <w:contextualSpacing w:val="1"/>
        <w:rPr>
          <w:u w:val="none"/>
        </w:rPr>
      </w:pPr>
      <w:r w:rsidDel="00000000" w:rsidR="00000000" w:rsidRPr="00000000">
        <w:rPr>
          <w:rtl w:val="0"/>
        </w:rPr>
        <w:t xml:space="preserve">Page: Oktoberfest!</w:t>
      </w:r>
    </w:p>
    <w:p w:rsidR="00000000" w:rsidDel="00000000" w:rsidP="00000000" w:rsidRDefault="00000000" w:rsidRPr="00000000" w14:paraId="0000001C">
      <w:pPr>
        <w:numPr>
          <w:ilvl w:val="0"/>
          <w:numId w:val="2"/>
        </w:numPr>
        <w:ind w:left="720" w:hanging="360"/>
        <w:contextualSpacing w:val="1"/>
        <w:rPr>
          <w:u w:val="none"/>
        </w:rPr>
      </w:pPr>
      <w:r w:rsidDel="00000000" w:rsidR="00000000" w:rsidRPr="00000000">
        <w:rPr>
          <w:rtl w:val="0"/>
        </w:rPr>
        <w:t xml:space="preserve">Candy: How much money did we make?</w:t>
      </w:r>
    </w:p>
    <w:p w:rsidR="00000000" w:rsidDel="00000000" w:rsidP="00000000" w:rsidRDefault="00000000" w:rsidRPr="00000000" w14:paraId="0000001D">
      <w:pPr>
        <w:numPr>
          <w:ilvl w:val="0"/>
          <w:numId w:val="2"/>
        </w:numPr>
        <w:ind w:left="720" w:hanging="360"/>
        <w:contextualSpacing w:val="1"/>
        <w:rPr>
          <w:u w:val="none"/>
        </w:rPr>
      </w:pPr>
      <w:r w:rsidDel="00000000" w:rsidR="00000000" w:rsidRPr="00000000">
        <w:rPr>
          <w:rtl w:val="0"/>
        </w:rPr>
        <w:t xml:space="preserve">Anita: We made $540 ($270 for each the Historic District Commission and Historical Society); I set aside $10 for cleaning the tablecloths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Historic Homes event</w:t>
      </w:r>
    </w:p>
    <w:p w:rsidR="00000000" w:rsidDel="00000000" w:rsidP="00000000" w:rsidRDefault="00000000" w:rsidRPr="00000000" w14:paraId="00000020">
      <w:pPr>
        <w:numPr>
          <w:ilvl w:val="0"/>
          <w:numId w:val="1"/>
        </w:numPr>
        <w:ind w:left="720" w:hanging="360"/>
        <w:contextualSpacing w:val="1"/>
        <w:rPr>
          <w:u w:val="none"/>
        </w:rPr>
      </w:pPr>
      <w:r w:rsidDel="00000000" w:rsidR="00000000" w:rsidRPr="00000000">
        <w:rPr>
          <w:rtl w:val="0"/>
        </w:rPr>
        <w:t xml:space="preserve">Candy: Advertising -- I changed the fliers as we proposed</w:t>
      </w:r>
    </w:p>
    <w:p w:rsidR="00000000" w:rsidDel="00000000" w:rsidP="00000000" w:rsidRDefault="00000000" w:rsidRPr="00000000" w14:paraId="00000021">
      <w:pPr>
        <w:numPr>
          <w:ilvl w:val="0"/>
          <w:numId w:val="1"/>
        </w:numPr>
        <w:ind w:left="720" w:hanging="360"/>
        <w:contextualSpacing w:val="1"/>
        <w:rPr>
          <w:u w:val="none"/>
        </w:rPr>
      </w:pPr>
      <w:r w:rsidDel="00000000" w:rsidR="00000000" w:rsidRPr="00000000">
        <w:rPr>
          <w:rtl w:val="0"/>
        </w:rPr>
        <w:t xml:space="preserve">Paula: Should we say what the donations are for?</w:t>
      </w:r>
    </w:p>
    <w:p w:rsidR="00000000" w:rsidDel="00000000" w:rsidP="00000000" w:rsidRDefault="00000000" w:rsidRPr="00000000" w14:paraId="00000022">
      <w:pPr>
        <w:numPr>
          <w:ilvl w:val="0"/>
          <w:numId w:val="1"/>
        </w:numPr>
        <w:ind w:left="720" w:hanging="360"/>
        <w:contextualSpacing w:val="1"/>
        <w:rPr>
          <w:u w:val="none"/>
        </w:rPr>
      </w:pPr>
      <w:r w:rsidDel="00000000" w:rsidR="00000000" w:rsidRPr="00000000">
        <w:rPr>
          <w:rtl w:val="0"/>
        </w:rPr>
        <w:t xml:space="preserve">Seth: We can add “... to benefit historic education and preservation in Durham”</w:t>
      </w:r>
    </w:p>
    <w:p w:rsidR="00000000" w:rsidDel="00000000" w:rsidP="00000000" w:rsidRDefault="00000000" w:rsidRPr="00000000" w14:paraId="00000023">
      <w:pPr>
        <w:numPr>
          <w:ilvl w:val="0"/>
          <w:numId w:val="1"/>
        </w:numPr>
        <w:ind w:left="720" w:hanging="360"/>
        <w:contextualSpacing w:val="1"/>
        <w:rPr>
          <w:u w:val="none"/>
        </w:rPr>
      </w:pPr>
      <w:r w:rsidDel="00000000" w:rsidR="00000000" w:rsidRPr="00000000">
        <w:rPr>
          <w:rtl w:val="0"/>
        </w:rPr>
        <w:t xml:space="preserve">Candy: Someone needs to post it on All Things Durham and DHDC Facebook pages</w:t>
      </w:r>
    </w:p>
    <w:p w:rsidR="00000000" w:rsidDel="00000000" w:rsidP="00000000" w:rsidRDefault="00000000" w:rsidRPr="00000000" w14:paraId="00000024">
      <w:pPr>
        <w:numPr>
          <w:ilvl w:val="0"/>
          <w:numId w:val="1"/>
        </w:numPr>
        <w:ind w:left="720" w:hanging="360"/>
        <w:contextualSpacing w:val="1"/>
        <w:rPr>
          <w:u w:val="none"/>
        </w:rPr>
      </w:pPr>
      <w:r w:rsidDel="00000000" w:rsidR="00000000" w:rsidRPr="00000000">
        <w:rPr>
          <w:rtl w:val="0"/>
        </w:rPr>
        <w:t xml:space="preserve">Seth: I can post it</w:t>
      </w:r>
    </w:p>
    <w:p w:rsidR="00000000" w:rsidDel="00000000" w:rsidP="00000000" w:rsidRDefault="00000000" w:rsidRPr="00000000" w14:paraId="00000025">
      <w:pPr>
        <w:numPr>
          <w:ilvl w:val="0"/>
          <w:numId w:val="1"/>
        </w:numPr>
        <w:ind w:left="720" w:hanging="360"/>
        <w:contextualSpacing w:val="1"/>
        <w:rPr>
          <w:u w:val="none"/>
        </w:rPr>
      </w:pPr>
      <w:r w:rsidDel="00000000" w:rsidR="00000000" w:rsidRPr="00000000">
        <w:rPr>
          <w:rtl w:val="0"/>
        </w:rPr>
        <w:t xml:space="preserve">Candy: I’ll send you the digital version</w:t>
      </w:r>
    </w:p>
    <w:p w:rsidR="00000000" w:rsidDel="00000000" w:rsidP="00000000" w:rsidRDefault="00000000" w:rsidRPr="00000000" w14:paraId="00000026">
      <w:pPr>
        <w:numPr>
          <w:ilvl w:val="0"/>
          <w:numId w:val="1"/>
        </w:numPr>
        <w:ind w:left="720" w:hanging="360"/>
        <w:contextualSpacing w:val="1"/>
        <w:rPr>
          <w:u w:val="none"/>
        </w:rPr>
      </w:pPr>
      <w:r w:rsidDel="00000000" w:rsidR="00000000" w:rsidRPr="00000000">
        <w:rPr>
          <w:rtl w:val="0"/>
        </w:rPr>
        <w:t xml:space="preserve">Candy: Are there other events we can distribute it? Can we leave them out for people at the Eureka Center plant sale?</w:t>
      </w:r>
    </w:p>
    <w:p w:rsidR="00000000" w:rsidDel="00000000" w:rsidP="00000000" w:rsidRDefault="00000000" w:rsidRPr="00000000" w14:paraId="00000027">
      <w:pPr>
        <w:numPr>
          <w:ilvl w:val="0"/>
          <w:numId w:val="1"/>
        </w:numPr>
        <w:ind w:left="720" w:hanging="360"/>
        <w:contextualSpacing w:val="1"/>
        <w:rPr>
          <w:u w:val="none"/>
        </w:rPr>
      </w:pPr>
      <w:r w:rsidDel="00000000" w:rsidR="00000000" w:rsidRPr="00000000">
        <w:rPr>
          <w:rtl w:val="0"/>
        </w:rPr>
        <w:t xml:space="preserve">Anita: I can make sure there’s a place for it</w:t>
      </w:r>
    </w:p>
    <w:p w:rsidR="00000000" w:rsidDel="00000000" w:rsidP="00000000" w:rsidRDefault="00000000" w:rsidRPr="00000000" w14:paraId="00000028">
      <w:pPr>
        <w:numPr>
          <w:ilvl w:val="0"/>
          <w:numId w:val="1"/>
        </w:numPr>
        <w:ind w:left="720" w:hanging="360"/>
        <w:contextualSpacing w:val="1"/>
        <w:rPr>
          <w:u w:val="none"/>
        </w:rPr>
      </w:pPr>
      <w:r w:rsidDel="00000000" w:rsidR="00000000" w:rsidRPr="00000000">
        <w:rPr>
          <w:rtl w:val="0"/>
        </w:rPr>
        <w:t xml:space="preserve">Mary: There’s a bullet board at the school</w:t>
      </w:r>
    </w:p>
    <w:p w:rsidR="00000000" w:rsidDel="00000000" w:rsidP="00000000" w:rsidRDefault="00000000" w:rsidRPr="00000000" w14:paraId="00000029">
      <w:pPr>
        <w:numPr>
          <w:ilvl w:val="0"/>
          <w:numId w:val="1"/>
        </w:numPr>
        <w:ind w:left="720" w:hanging="360"/>
        <w:contextualSpacing w:val="1"/>
        <w:rPr>
          <w:u w:val="none"/>
        </w:rPr>
      </w:pPr>
      <w:r w:rsidDel="00000000" w:rsidR="00000000" w:rsidRPr="00000000">
        <w:rPr>
          <w:rtl w:val="0"/>
        </w:rPr>
        <w:t xml:space="preserve">Candy: I can make sure it goes there, the town office, the Get N’ Go and school</w:t>
      </w:r>
    </w:p>
    <w:p w:rsidR="00000000" w:rsidDel="00000000" w:rsidP="00000000" w:rsidRDefault="00000000" w:rsidRPr="00000000" w14:paraId="0000002A">
      <w:pPr>
        <w:numPr>
          <w:ilvl w:val="0"/>
          <w:numId w:val="1"/>
        </w:numPr>
        <w:ind w:left="720" w:hanging="360"/>
        <w:contextualSpacing w:val="1"/>
        <w:rPr>
          <w:u w:val="none"/>
        </w:rPr>
      </w:pPr>
      <w:r w:rsidDel="00000000" w:rsidR="00000000" w:rsidRPr="00000000">
        <w:rPr>
          <w:rtl w:val="0"/>
        </w:rPr>
        <w:t xml:space="preserve">Mary: I can bring them to the Freeport and Brunswick libraries </w:t>
      </w:r>
    </w:p>
    <w:p w:rsidR="00000000" w:rsidDel="00000000" w:rsidP="00000000" w:rsidRDefault="00000000" w:rsidRPr="00000000" w14:paraId="0000002B">
      <w:pPr>
        <w:numPr>
          <w:ilvl w:val="0"/>
          <w:numId w:val="1"/>
        </w:numPr>
        <w:ind w:left="720" w:hanging="360"/>
        <w:contextualSpacing w:val="1"/>
        <w:rPr>
          <w:u w:val="none"/>
        </w:rPr>
      </w:pPr>
      <w:r w:rsidDel="00000000" w:rsidR="00000000" w:rsidRPr="00000000">
        <w:rPr>
          <w:rtl w:val="0"/>
        </w:rPr>
        <w:t xml:space="preserve">Mary: Should we share it with the Freeport Historical Society?</w:t>
      </w:r>
    </w:p>
    <w:p w:rsidR="00000000" w:rsidDel="00000000" w:rsidP="00000000" w:rsidRDefault="00000000" w:rsidRPr="00000000" w14:paraId="0000002C">
      <w:pPr>
        <w:numPr>
          <w:ilvl w:val="0"/>
          <w:numId w:val="1"/>
        </w:numPr>
        <w:ind w:left="720" w:hanging="360"/>
        <w:contextualSpacing w:val="1"/>
        <w:rPr>
          <w:u w:val="none"/>
        </w:rPr>
      </w:pPr>
      <w:r w:rsidDel="00000000" w:rsidR="00000000" w:rsidRPr="00000000">
        <w:rPr>
          <w:rtl w:val="0"/>
        </w:rPr>
        <w:t xml:space="preserve">Paula: Brunswick and Lisbon have them, too</w:t>
      </w:r>
    </w:p>
    <w:p w:rsidR="00000000" w:rsidDel="00000000" w:rsidP="00000000" w:rsidRDefault="00000000" w:rsidRPr="00000000" w14:paraId="0000002D">
      <w:pPr>
        <w:numPr>
          <w:ilvl w:val="0"/>
          <w:numId w:val="1"/>
        </w:numPr>
        <w:ind w:left="720" w:hanging="360"/>
        <w:contextualSpacing w:val="1"/>
        <w:rPr>
          <w:u w:val="none"/>
        </w:rPr>
      </w:pPr>
      <w:r w:rsidDel="00000000" w:rsidR="00000000" w:rsidRPr="00000000">
        <w:rPr>
          <w:rtl w:val="0"/>
        </w:rPr>
        <w:t xml:space="preserve">Candy: I called the schools to reschedule the date, but we need to tell them how we want things set up; The screen will come down over the stage; do we want tables?</w:t>
      </w:r>
    </w:p>
    <w:p w:rsidR="00000000" w:rsidDel="00000000" w:rsidP="00000000" w:rsidRDefault="00000000" w:rsidRPr="00000000" w14:paraId="0000002E">
      <w:pPr>
        <w:numPr>
          <w:ilvl w:val="0"/>
          <w:numId w:val="1"/>
        </w:numPr>
        <w:ind w:left="720" w:hanging="360"/>
        <w:contextualSpacing w:val="1"/>
        <w:rPr>
          <w:u w:val="none"/>
        </w:rPr>
      </w:pPr>
      <w:r w:rsidDel="00000000" w:rsidR="00000000" w:rsidRPr="00000000">
        <w:rPr>
          <w:rtl w:val="0"/>
        </w:rPr>
        <w:t xml:space="preserve">Mary: The tables are all round and we may get a lot of people</w:t>
      </w:r>
    </w:p>
    <w:p w:rsidR="00000000" w:rsidDel="00000000" w:rsidP="00000000" w:rsidRDefault="00000000" w:rsidRPr="00000000" w14:paraId="0000002F">
      <w:pPr>
        <w:numPr>
          <w:ilvl w:val="0"/>
          <w:numId w:val="1"/>
        </w:numPr>
        <w:ind w:left="720" w:hanging="360"/>
        <w:contextualSpacing w:val="1"/>
        <w:rPr>
          <w:u w:val="none"/>
        </w:rPr>
      </w:pPr>
      <w:r w:rsidDel="00000000" w:rsidR="00000000" w:rsidRPr="00000000">
        <w:rPr>
          <w:rtl w:val="0"/>
        </w:rPr>
        <w:t xml:space="preserve">Candy: We could allow a little mingling at the beginning, when people could eat; it could be easy just with rows of chairs and an aisle down the middle</w:t>
      </w:r>
    </w:p>
    <w:p w:rsidR="00000000" w:rsidDel="00000000" w:rsidP="00000000" w:rsidRDefault="00000000" w:rsidRPr="00000000" w14:paraId="00000030">
      <w:pPr>
        <w:numPr>
          <w:ilvl w:val="0"/>
          <w:numId w:val="1"/>
        </w:numPr>
        <w:ind w:left="720" w:hanging="360"/>
        <w:contextualSpacing w:val="1"/>
        <w:rPr>
          <w:u w:val="none"/>
        </w:rPr>
      </w:pPr>
      <w:r w:rsidDel="00000000" w:rsidR="00000000" w:rsidRPr="00000000">
        <w:rPr>
          <w:rtl w:val="0"/>
        </w:rPr>
        <w:t xml:space="preserve">Candy: How many people will come?</w:t>
      </w:r>
    </w:p>
    <w:p w:rsidR="00000000" w:rsidDel="00000000" w:rsidP="00000000" w:rsidRDefault="00000000" w:rsidRPr="00000000" w14:paraId="00000031">
      <w:pPr>
        <w:numPr>
          <w:ilvl w:val="0"/>
          <w:numId w:val="1"/>
        </w:numPr>
        <w:ind w:left="720" w:hanging="360"/>
        <w:contextualSpacing w:val="1"/>
        <w:rPr>
          <w:u w:val="none"/>
        </w:rPr>
      </w:pPr>
      <w:r w:rsidDel="00000000" w:rsidR="00000000" w:rsidRPr="00000000">
        <w:rPr>
          <w:rtl w:val="0"/>
        </w:rPr>
        <w:t xml:space="preserve">Mary: If half the people whose houses were featured come, maybe we think there’s 60ish coming</w:t>
      </w:r>
    </w:p>
    <w:p w:rsidR="00000000" w:rsidDel="00000000" w:rsidP="00000000" w:rsidRDefault="00000000" w:rsidRPr="00000000" w14:paraId="00000032">
      <w:pPr>
        <w:numPr>
          <w:ilvl w:val="0"/>
          <w:numId w:val="1"/>
        </w:numPr>
        <w:ind w:left="720" w:hanging="360"/>
        <w:contextualSpacing w:val="1"/>
        <w:rPr>
          <w:u w:val="none"/>
        </w:rPr>
      </w:pPr>
      <w:r w:rsidDel="00000000" w:rsidR="00000000" w:rsidRPr="00000000">
        <w:rPr>
          <w:rtl w:val="0"/>
        </w:rPr>
        <w:t xml:space="preserve">Page: When they put the projector on at the town meeting during the day, we couldn’t see it very well; will that be a problem as well?</w:t>
      </w:r>
    </w:p>
    <w:p w:rsidR="00000000" w:rsidDel="00000000" w:rsidP="00000000" w:rsidRDefault="00000000" w:rsidRPr="00000000" w14:paraId="00000033">
      <w:pPr>
        <w:numPr>
          <w:ilvl w:val="0"/>
          <w:numId w:val="1"/>
        </w:numPr>
        <w:ind w:left="720" w:hanging="360"/>
        <w:contextualSpacing w:val="1"/>
        <w:rPr>
          <w:u w:val="none"/>
        </w:rPr>
      </w:pPr>
      <w:r w:rsidDel="00000000" w:rsidR="00000000" w:rsidRPr="00000000">
        <w:rPr>
          <w:rtl w:val="0"/>
        </w:rPr>
        <w:t xml:space="preserve">Candy: We can ask about that</w:t>
      </w:r>
    </w:p>
    <w:p w:rsidR="00000000" w:rsidDel="00000000" w:rsidP="00000000" w:rsidRDefault="00000000" w:rsidRPr="00000000" w14:paraId="00000034">
      <w:pPr>
        <w:numPr>
          <w:ilvl w:val="0"/>
          <w:numId w:val="1"/>
        </w:numPr>
        <w:ind w:left="720" w:hanging="360"/>
        <w:contextualSpacing w:val="1"/>
        <w:rPr>
          <w:u w:val="none"/>
        </w:rPr>
      </w:pPr>
      <w:r w:rsidDel="00000000" w:rsidR="00000000" w:rsidRPr="00000000">
        <w:rPr>
          <w:rtl w:val="0"/>
        </w:rPr>
        <w:t xml:space="preserve">Candy: You (Seth) have an Apple, but it doesn’t have a CD player, right?</w:t>
      </w:r>
    </w:p>
    <w:p w:rsidR="00000000" w:rsidDel="00000000" w:rsidP="00000000" w:rsidRDefault="00000000" w:rsidRPr="00000000" w14:paraId="00000035">
      <w:pPr>
        <w:numPr>
          <w:ilvl w:val="0"/>
          <w:numId w:val="1"/>
        </w:numPr>
        <w:ind w:left="720" w:hanging="360"/>
        <w:contextualSpacing w:val="1"/>
        <w:rPr>
          <w:u w:val="none"/>
        </w:rPr>
      </w:pPr>
      <w:r w:rsidDel="00000000" w:rsidR="00000000" w:rsidRPr="00000000">
        <w:rPr>
          <w:rtl w:val="0"/>
        </w:rPr>
        <w:t xml:space="preserve">Seth: Right</w:t>
      </w:r>
    </w:p>
    <w:p w:rsidR="00000000" w:rsidDel="00000000" w:rsidP="00000000" w:rsidRDefault="00000000" w:rsidRPr="00000000" w14:paraId="00000036">
      <w:pPr>
        <w:numPr>
          <w:ilvl w:val="0"/>
          <w:numId w:val="1"/>
        </w:numPr>
        <w:ind w:left="720" w:hanging="360"/>
        <w:contextualSpacing w:val="1"/>
        <w:rPr>
          <w:u w:val="none"/>
        </w:rPr>
      </w:pPr>
      <w:r w:rsidDel="00000000" w:rsidR="00000000" w:rsidRPr="00000000">
        <w:rPr>
          <w:rtl w:val="0"/>
        </w:rPr>
        <w:t xml:space="preserve">Candy: I’ll check to make sure the slideshow can be put on a thumb drive</w:t>
      </w:r>
    </w:p>
    <w:p w:rsidR="00000000" w:rsidDel="00000000" w:rsidP="00000000" w:rsidRDefault="00000000" w:rsidRPr="00000000" w14:paraId="00000037">
      <w:pPr>
        <w:numPr>
          <w:ilvl w:val="0"/>
          <w:numId w:val="1"/>
        </w:numPr>
        <w:ind w:left="720" w:hanging="360"/>
        <w:contextualSpacing w:val="1"/>
        <w:rPr>
          <w:u w:val="none"/>
        </w:rPr>
      </w:pPr>
      <w:r w:rsidDel="00000000" w:rsidR="00000000" w:rsidRPr="00000000">
        <w:rPr>
          <w:rtl w:val="0"/>
        </w:rPr>
        <w:t xml:space="preserve">Candy: We’ll play $28 an hour per person for the custodians to set up and take down</w:t>
      </w:r>
    </w:p>
    <w:p w:rsidR="00000000" w:rsidDel="00000000" w:rsidP="00000000" w:rsidRDefault="00000000" w:rsidRPr="00000000" w14:paraId="00000038">
      <w:pPr>
        <w:numPr>
          <w:ilvl w:val="0"/>
          <w:numId w:val="1"/>
        </w:numPr>
        <w:ind w:left="720" w:hanging="360"/>
        <w:contextualSpacing w:val="1"/>
        <w:rPr>
          <w:u w:val="none"/>
        </w:rPr>
      </w:pPr>
      <w:r w:rsidDel="00000000" w:rsidR="00000000" w:rsidRPr="00000000">
        <w:rPr>
          <w:rtl w:val="0"/>
        </w:rPr>
        <w:t xml:space="preserve">Seth: The number of people is hard to predict -- if three quarters of the people whose houses were featured come out, and there are 2-3 people per household, then another 20-25 people come who are interested in it come out, it’ll top 100 people quickly. But they may still not</w:t>
      </w:r>
    </w:p>
    <w:p w:rsidR="00000000" w:rsidDel="00000000" w:rsidP="00000000" w:rsidRDefault="00000000" w:rsidRPr="00000000" w14:paraId="00000039">
      <w:pPr>
        <w:numPr>
          <w:ilvl w:val="0"/>
          <w:numId w:val="1"/>
        </w:numPr>
        <w:ind w:left="720" w:hanging="360"/>
        <w:contextualSpacing w:val="1"/>
        <w:rPr>
          <w:u w:val="none"/>
        </w:rPr>
      </w:pPr>
      <w:r w:rsidDel="00000000" w:rsidR="00000000" w:rsidRPr="00000000">
        <w:rPr>
          <w:rtl w:val="0"/>
        </w:rPr>
        <w:t xml:space="preserve">Candy: Mary is going to write a cover letter invitation (for people whose homes are featured) to go with the flier, and Page (and others) said she would stuff letters; but when would we do it?</w:t>
      </w:r>
    </w:p>
    <w:p w:rsidR="00000000" w:rsidDel="00000000" w:rsidP="00000000" w:rsidRDefault="00000000" w:rsidRPr="00000000" w14:paraId="0000003A">
      <w:pPr>
        <w:numPr>
          <w:ilvl w:val="0"/>
          <w:numId w:val="1"/>
        </w:numPr>
        <w:ind w:left="720" w:hanging="360"/>
        <w:contextualSpacing w:val="1"/>
        <w:rPr>
          <w:u w:val="none"/>
        </w:rPr>
      </w:pPr>
      <w:r w:rsidDel="00000000" w:rsidR="00000000" w:rsidRPr="00000000">
        <w:rPr>
          <w:rtl w:val="0"/>
        </w:rPr>
        <w:t xml:space="preserve">Candy: But when do we do that?</w:t>
      </w:r>
    </w:p>
    <w:p w:rsidR="00000000" w:rsidDel="00000000" w:rsidP="00000000" w:rsidRDefault="00000000" w:rsidRPr="00000000" w14:paraId="0000003B">
      <w:pPr>
        <w:numPr>
          <w:ilvl w:val="0"/>
          <w:numId w:val="1"/>
        </w:numPr>
        <w:ind w:left="720" w:hanging="360"/>
        <w:contextualSpacing w:val="1"/>
        <w:rPr>
          <w:u w:val="none"/>
        </w:rPr>
      </w:pPr>
      <w:r w:rsidDel="00000000" w:rsidR="00000000" w:rsidRPr="00000000">
        <w:rPr>
          <w:rtl w:val="0"/>
        </w:rPr>
        <w:t xml:space="preserve">Mary: Wouldn’t you want to have them land just after Memorial Day</w:t>
      </w:r>
    </w:p>
    <w:p w:rsidR="00000000" w:rsidDel="00000000" w:rsidP="00000000" w:rsidRDefault="00000000" w:rsidRPr="00000000" w14:paraId="0000003C">
      <w:pPr>
        <w:numPr>
          <w:ilvl w:val="0"/>
          <w:numId w:val="1"/>
        </w:numPr>
        <w:ind w:left="720" w:hanging="360"/>
        <w:contextualSpacing w:val="1"/>
        <w:rPr>
          <w:u w:val="none"/>
        </w:rPr>
      </w:pPr>
      <w:r w:rsidDel="00000000" w:rsidR="00000000" w:rsidRPr="00000000">
        <w:rPr>
          <w:rtl w:val="0"/>
        </w:rPr>
        <w:t xml:space="preserve">Anita: I can’t help stuff until after the weekend of the 19th and 20th</w:t>
      </w:r>
    </w:p>
    <w:p w:rsidR="00000000" w:rsidDel="00000000" w:rsidP="00000000" w:rsidRDefault="00000000" w:rsidRPr="00000000" w14:paraId="0000003D">
      <w:pPr>
        <w:numPr>
          <w:ilvl w:val="0"/>
          <w:numId w:val="1"/>
        </w:numPr>
        <w:ind w:left="720" w:hanging="360"/>
        <w:contextualSpacing w:val="1"/>
        <w:rPr>
          <w:u w:val="none"/>
        </w:rPr>
      </w:pPr>
      <w:r w:rsidDel="00000000" w:rsidR="00000000" w:rsidRPr="00000000">
        <w:rPr>
          <w:rtl w:val="0"/>
        </w:rPr>
        <w:t xml:space="preserve">Candy: The town office has a machine that puts postage on them</w:t>
      </w:r>
    </w:p>
    <w:p w:rsidR="00000000" w:rsidDel="00000000" w:rsidP="00000000" w:rsidRDefault="00000000" w:rsidRPr="00000000" w14:paraId="0000003E">
      <w:pPr>
        <w:numPr>
          <w:ilvl w:val="0"/>
          <w:numId w:val="1"/>
        </w:numPr>
        <w:ind w:left="720" w:hanging="360"/>
        <w:contextualSpacing w:val="1"/>
        <w:rPr>
          <w:u w:val="none"/>
        </w:rPr>
      </w:pPr>
      <w:r w:rsidDel="00000000" w:rsidR="00000000" w:rsidRPr="00000000">
        <w:rPr>
          <w:rtl w:val="0"/>
        </w:rPr>
        <w:t xml:space="preserve">Candy: What about RSVPs? I can ask the town hall if they’d be willing to accept RSVP phone calls or emails</w:t>
      </w:r>
    </w:p>
    <w:p w:rsidR="00000000" w:rsidDel="00000000" w:rsidP="00000000" w:rsidRDefault="00000000" w:rsidRPr="00000000" w14:paraId="0000003F">
      <w:pPr>
        <w:numPr>
          <w:ilvl w:val="0"/>
          <w:numId w:val="1"/>
        </w:numPr>
        <w:ind w:left="720" w:hanging="360"/>
        <w:contextualSpacing w:val="1"/>
        <w:rPr>
          <w:u w:val="none"/>
        </w:rPr>
      </w:pPr>
      <w:r w:rsidDel="00000000" w:rsidR="00000000" w:rsidRPr="00000000">
        <w:rPr>
          <w:rtl w:val="0"/>
        </w:rPr>
        <w:t xml:space="preserve">Mary: Maybe the town can set up an email account </w:t>
      </w:r>
    </w:p>
    <w:p w:rsidR="00000000" w:rsidDel="00000000" w:rsidP="00000000" w:rsidRDefault="00000000" w:rsidRPr="00000000" w14:paraId="00000040">
      <w:pPr>
        <w:numPr>
          <w:ilvl w:val="0"/>
          <w:numId w:val="1"/>
        </w:numPr>
        <w:ind w:left="720" w:hanging="360"/>
        <w:contextualSpacing w:val="1"/>
        <w:rPr>
          <w:u w:val="none"/>
        </w:rPr>
      </w:pPr>
      <w:r w:rsidDel="00000000" w:rsidR="00000000" w:rsidRPr="00000000">
        <w:rPr>
          <w:rtl w:val="0"/>
        </w:rPr>
        <w:t xml:space="preserve">Candy: Some people may be more interest in RSVPing by phone, so let me talk to the town and see what our options are</w:t>
      </w:r>
    </w:p>
    <w:p w:rsidR="00000000" w:rsidDel="00000000" w:rsidP="00000000" w:rsidRDefault="00000000" w:rsidRPr="00000000" w14:paraId="00000041">
      <w:pPr>
        <w:numPr>
          <w:ilvl w:val="0"/>
          <w:numId w:val="1"/>
        </w:numPr>
        <w:ind w:left="720" w:hanging="360"/>
        <w:contextualSpacing w:val="1"/>
        <w:rPr>
          <w:u w:val="none"/>
        </w:rPr>
      </w:pPr>
      <w:r w:rsidDel="00000000" w:rsidR="00000000" w:rsidRPr="00000000">
        <w:rPr>
          <w:rtl w:val="0"/>
        </w:rPr>
        <w:t xml:space="preserve">Candy: About the speakers: Paul and Tia are OK with the dates -- should we tell them about 20 minutes apiece</w:t>
      </w:r>
    </w:p>
    <w:p w:rsidR="00000000" w:rsidDel="00000000" w:rsidP="00000000" w:rsidRDefault="00000000" w:rsidRPr="00000000" w14:paraId="00000042">
      <w:pPr>
        <w:numPr>
          <w:ilvl w:val="0"/>
          <w:numId w:val="1"/>
        </w:numPr>
        <w:ind w:left="720" w:hanging="360"/>
        <w:contextualSpacing w:val="1"/>
        <w:rPr>
          <w:u w:val="none"/>
        </w:rPr>
      </w:pPr>
      <w:r w:rsidDel="00000000" w:rsidR="00000000" w:rsidRPr="00000000">
        <w:rPr>
          <w:rtl w:val="0"/>
        </w:rPr>
        <w:t xml:space="preserve">Mary: Should Paul go first? If people are there to hear about historic homes, we should make sure he goes first</w:t>
      </w:r>
    </w:p>
    <w:p w:rsidR="00000000" w:rsidDel="00000000" w:rsidP="00000000" w:rsidRDefault="00000000" w:rsidRPr="00000000" w14:paraId="00000043">
      <w:pPr>
        <w:numPr>
          <w:ilvl w:val="0"/>
          <w:numId w:val="1"/>
        </w:numPr>
        <w:ind w:left="720" w:hanging="360"/>
        <w:contextualSpacing w:val="1"/>
        <w:rPr>
          <w:u w:val="none"/>
        </w:rPr>
      </w:pPr>
      <w:r w:rsidDel="00000000" w:rsidR="00000000" w:rsidRPr="00000000">
        <w:rPr>
          <w:rtl w:val="0"/>
        </w:rPr>
        <w:t xml:space="preserve">Candy: What do we want Tia to talk about?</w:t>
      </w:r>
    </w:p>
    <w:p w:rsidR="00000000" w:rsidDel="00000000" w:rsidP="00000000" w:rsidRDefault="00000000" w:rsidRPr="00000000" w14:paraId="00000044">
      <w:pPr>
        <w:numPr>
          <w:ilvl w:val="0"/>
          <w:numId w:val="1"/>
        </w:numPr>
        <w:ind w:left="720" w:hanging="360"/>
        <w:contextualSpacing w:val="1"/>
        <w:rPr>
          <w:u w:val="none"/>
        </w:rPr>
      </w:pPr>
      <w:r w:rsidDel="00000000" w:rsidR="00000000" w:rsidRPr="00000000">
        <w:rPr>
          <w:rtl w:val="0"/>
        </w:rPr>
        <w:t xml:space="preserve">Mary: If it’s about homes, we should ask her to talk about initial settlements around town</w:t>
      </w:r>
    </w:p>
    <w:p w:rsidR="00000000" w:rsidDel="00000000" w:rsidP="00000000" w:rsidRDefault="00000000" w:rsidRPr="00000000" w14:paraId="00000045">
      <w:pPr>
        <w:numPr>
          <w:ilvl w:val="0"/>
          <w:numId w:val="1"/>
        </w:numPr>
        <w:ind w:left="720" w:hanging="360"/>
        <w:contextualSpacing w:val="1"/>
        <w:rPr>
          <w:u w:val="none"/>
        </w:rPr>
      </w:pPr>
      <w:r w:rsidDel="00000000" w:rsidR="00000000" w:rsidRPr="00000000">
        <w:rPr>
          <w:rtl w:val="0"/>
        </w:rPr>
        <w:t xml:space="preserve">Candy: What direction do we want to give Paul?</w:t>
      </w:r>
    </w:p>
    <w:p w:rsidR="00000000" w:rsidDel="00000000" w:rsidP="00000000" w:rsidRDefault="00000000" w:rsidRPr="00000000" w14:paraId="00000046">
      <w:pPr>
        <w:numPr>
          <w:ilvl w:val="0"/>
          <w:numId w:val="1"/>
        </w:numPr>
        <w:ind w:left="720" w:hanging="360"/>
        <w:contextualSpacing w:val="1"/>
        <w:rPr>
          <w:u w:val="none"/>
        </w:rPr>
      </w:pPr>
      <w:r w:rsidDel="00000000" w:rsidR="00000000" w:rsidRPr="00000000">
        <w:rPr>
          <w:rtl w:val="0"/>
        </w:rPr>
        <w:t xml:space="preserve">Seth: I think architecture</w:t>
      </w:r>
    </w:p>
    <w:p w:rsidR="00000000" w:rsidDel="00000000" w:rsidP="00000000" w:rsidRDefault="00000000" w:rsidRPr="00000000" w14:paraId="00000047">
      <w:pPr>
        <w:numPr>
          <w:ilvl w:val="0"/>
          <w:numId w:val="1"/>
        </w:numPr>
        <w:ind w:left="720" w:hanging="360"/>
        <w:contextualSpacing w:val="1"/>
        <w:rPr>
          <w:u w:val="none"/>
        </w:rPr>
      </w:pPr>
      <w:r w:rsidDel="00000000" w:rsidR="00000000" w:rsidRPr="00000000">
        <w:rPr>
          <w:rtl w:val="0"/>
        </w:rPr>
        <w:t xml:space="preserve">Paula: We should have him talk about the types of houses</w:t>
      </w:r>
    </w:p>
    <w:p w:rsidR="00000000" w:rsidDel="00000000" w:rsidP="00000000" w:rsidRDefault="00000000" w:rsidRPr="00000000" w14:paraId="00000048">
      <w:pPr>
        <w:numPr>
          <w:ilvl w:val="0"/>
          <w:numId w:val="1"/>
        </w:numPr>
        <w:ind w:left="720" w:hanging="360"/>
        <w:contextualSpacing w:val="1"/>
        <w:rPr>
          <w:u w:val="none"/>
        </w:rPr>
      </w:pPr>
      <w:r w:rsidDel="00000000" w:rsidR="00000000" w:rsidRPr="00000000">
        <w:rPr>
          <w:rtl w:val="0"/>
        </w:rPr>
        <w:t xml:space="preserve">Page: Do Paul and Tia have copies of the photos?</w:t>
      </w:r>
    </w:p>
    <w:p w:rsidR="00000000" w:rsidDel="00000000" w:rsidP="00000000" w:rsidRDefault="00000000" w:rsidRPr="00000000" w14:paraId="00000049">
      <w:pPr>
        <w:numPr>
          <w:ilvl w:val="0"/>
          <w:numId w:val="1"/>
        </w:numPr>
        <w:ind w:left="720" w:hanging="360"/>
        <w:contextualSpacing w:val="1"/>
        <w:rPr>
          <w:u w:val="none"/>
        </w:rPr>
      </w:pPr>
      <w:r w:rsidDel="00000000" w:rsidR="00000000" w:rsidRPr="00000000">
        <w:rPr>
          <w:rtl w:val="0"/>
        </w:rPr>
        <w:t xml:space="preserve">Mary: Maybe have him speak about the chronology? When certain architecture was used and why?</w:t>
      </w:r>
    </w:p>
    <w:p w:rsidR="00000000" w:rsidDel="00000000" w:rsidP="00000000" w:rsidRDefault="00000000" w:rsidRPr="00000000" w14:paraId="0000004A">
      <w:pPr>
        <w:numPr>
          <w:ilvl w:val="0"/>
          <w:numId w:val="1"/>
        </w:numPr>
        <w:ind w:left="720" w:hanging="360"/>
        <w:contextualSpacing w:val="1"/>
        <w:rPr>
          <w:u w:val="none"/>
        </w:rPr>
      </w:pPr>
      <w:r w:rsidDel="00000000" w:rsidR="00000000" w:rsidRPr="00000000">
        <w:rPr>
          <w:rtl w:val="0"/>
        </w:rPr>
        <w:t xml:space="preserve">Paula: Do we want to give Tia specific houses to look at?</w:t>
      </w:r>
    </w:p>
    <w:p w:rsidR="00000000" w:rsidDel="00000000" w:rsidP="00000000" w:rsidRDefault="00000000" w:rsidRPr="00000000" w14:paraId="0000004B">
      <w:pPr>
        <w:numPr>
          <w:ilvl w:val="0"/>
          <w:numId w:val="1"/>
        </w:numPr>
        <w:ind w:left="720" w:hanging="360"/>
        <w:contextualSpacing w:val="1"/>
        <w:rPr>
          <w:u w:val="none"/>
        </w:rPr>
      </w:pPr>
      <w:r w:rsidDel="00000000" w:rsidR="00000000" w:rsidRPr="00000000">
        <w:rPr>
          <w:rtl w:val="0"/>
        </w:rPr>
        <w:t xml:space="preserve">Seth: If Paul is going to talk about specific home and architecture, we can give Tia more flexibility to be general and talk about town history, settlements and interesting people</w:t>
      </w:r>
    </w:p>
    <w:p w:rsidR="00000000" w:rsidDel="00000000" w:rsidP="00000000" w:rsidRDefault="00000000" w:rsidRPr="00000000" w14:paraId="0000004C">
      <w:pPr>
        <w:numPr>
          <w:ilvl w:val="0"/>
          <w:numId w:val="1"/>
        </w:numPr>
        <w:ind w:left="720" w:hanging="360"/>
        <w:contextualSpacing w:val="1"/>
        <w:rPr>
          <w:u w:val="none"/>
        </w:rPr>
      </w:pPr>
      <w:r w:rsidDel="00000000" w:rsidR="00000000" w:rsidRPr="00000000">
        <w:rPr>
          <w:rtl w:val="0"/>
        </w:rPr>
        <w:t xml:space="preserve">Candy: That’s why I think maybe Tia should go first, although I understand Mary’s concerns</w:t>
      </w:r>
    </w:p>
    <w:p w:rsidR="00000000" w:rsidDel="00000000" w:rsidP="00000000" w:rsidRDefault="00000000" w:rsidRPr="00000000" w14:paraId="0000004D">
      <w:pPr>
        <w:numPr>
          <w:ilvl w:val="0"/>
          <w:numId w:val="1"/>
        </w:numPr>
        <w:ind w:left="720" w:hanging="360"/>
        <w:contextualSpacing w:val="1"/>
        <w:rPr>
          <w:u w:val="none"/>
        </w:rPr>
      </w:pPr>
      <w:r w:rsidDel="00000000" w:rsidR="00000000" w:rsidRPr="00000000">
        <w:rPr>
          <w:rtl w:val="0"/>
        </w:rPr>
        <w:t xml:space="preserve">Mary: You can be the emcee, Candy, and you can control the timing by saying at the beginning what the format will be and let her know when she needs to wrap up, have an intermission of about 10 minutes</w:t>
      </w:r>
    </w:p>
    <w:p w:rsidR="00000000" w:rsidDel="00000000" w:rsidP="00000000" w:rsidRDefault="00000000" w:rsidRPr="00000000" w14:paraId="0000004E">
      <w:pPr>
        <w:numPr>
          <w:ilvl w:val="0"/>
          <w:numId w:val="1"/>
        </w:numPr>
        <w:ind w:left="720" w:hanging="360"/>
        <w:contextualSpacing w:val="1"/>
        <w:rPr>
          <w:u w:val="none"/>
        </w:rPr>
      </w:pPr>
      <w:r w:rsidDel="00000000" w:rsidR="00000000" w:rsidRPr="00000000">
        <w:rPr>
          <w:rtl w:val="0"/>
        </w:rPr>
        <w:t xml:space="preserve">Page: Should we think about how we’re going to thank them?</w:t>
      </w:r>
    </w:p>
    <w:p w:rsidR="00000000" w:rsidDel="00000000" w:rsidP="00000000" w:rsidRDefault="00000000" w:rsidRPr="00000000" w14:paraId="0000004F">
      <w:pPr>
        <w:numPr>
          <w:ilvl w:val="0"/>
          <w:numId w:val="1"/>
        </w:numPr>
        <w:ind w:left="720" w:hanging="360"/>
        <w:contextualSpacing w:val="1"/>
        <w:rPr>
          <w:u w:val="none"/>
        </w:rPr>
      </w:pPr>
      <w:r w:rsidDel="00000000" w:rsidR="00000000" w:rsidRPr="00000000">
        <w:rPr>
          <w:rtl w:val="0"/>
        </w:rPr>
        <w:t xml:space="preserve">Mary: We could get them gift certificates to the Get N Go?</w:t>
      </w:r>
    </w:p>
    <w:p w:rsidR="00000000" w:rsidDel="00000000" w:rsidP="00000000" w:rsidRDefault="00000000" w:rsidRPr="00000000" w14:paraId="00000050">
      <w:pPr>
        <w:numPr>
          <w:ilvl w:val="0"/>
          <w:numId w:val="1"/>
        </w:numPr>
        <w:ind w:left="720" w:hanging="360"/>
        <w:contextualSpacing w:val="1"/>
        <w:rPr>
          <w:u w:val="none"/>
        </w:rPr>
      </w:pPr>
      <w:r w:rsidDel="00000000" w:rsidR="00000000" w:rsidRPr="00000000">
        <w:rPr>
          <w:rtl w:val="0"/>
        </w:rPr>
        <w:t xml:space="preserve">Seth: Should we get them gift certificates to Frank’s or Flux?</w:t>
      </w:r>
    </w:p>
    <w:p w:rsidR="00000000" w:rsidDel="00000000" w:rsidP="00000000" w:rsidRDefault="00000000" w:rsidRPr="00000000" w14:paraId="00000051">
      <w:pPr>
        <w:numPr>
          <w:ilvl w:val="0"/>
          <w:numId w:val="1"/>
        </w:numPr>
        <w:ind w:left="720" w:hanging="360"/>
        <w:contextualSpacing w:val="1"/>
        <w:rPr>
          <w:u w:val="none"/>
        </w:rPr>
      </w:pPr>
      <w:r w:rsidDel="00000000" w:rsidR="00000000" w:rsidRPr="00000000">
        <w:rPr>
          <w:rtl w:val="0"/>
        </w:rPr>
        <w:t xml:space="preserve">Page: I think money would go further at Frank’s</w:t>
      </w:r>
    </w:p>
    <w:p w:rsidR="00000000" w:rsidDel="00000000" w:rsidP="00000000" w:rsidRDefault="00000000" w:rsidRPr="00000000" w14:paraId="00000052">
      <w:pPr>
        <w:numPr>
          <w:ilvl w:val="0"/>
          <w:numId w:val="1"/>
        </w:numPr>
        <w:ind w:left="720" w:hanging="360"/>
        <w:contextualSpacing w:val="1"/>
        <w:rPr>
          <w:u w:val="none"/>
        </w:rPr>
      </w:pPr>
      <w:r w:rsidDel="00000000" w:rsidR="00000000" w:rsidRPr="00000000">
        <w:rPr>
          <w:rtl w:val="0"/>
        </w:rPr>
        <w:t xml:space="preserve">Candy: That’s a good point. Frank’s, then?</w:t>
      </w:r>
    </w:p>
    <w:p w:rsidR="00000000" w:rsidDel="00000000" w:rsidP="00000000" w:rsidRDefault="00000000" w:rsidRPr="00000000" w14:paraId="00000053">
      <w:pPr>
        <w:numPr>
          <w:ilvl w:val="0"/>
          <w:numId w:val="1"/>
        </w:numPr>
        <w:ind w:left="720" w:hanging="360"/>
        <w:contextualSpacing w:val="1"/>
        <w:rPr>
          <w:u w:val="none"/>
        </w:rPr>
      </w:pPr>
      <w:r w:rsidDel="00000000" w:rsidR="00000000" w:rsidRPr="00000000">
        <w:rPr>
          <w:rtl w:val="0"/>
        </w:rPr>
        <w:t xml:space="preserve">Seth: What about having Paul go first just because of the nature of their deliveries? Tia might be more energetic and Paul might be more academic</w:t>
      </w:r>
    </w:p>
    <w:p w:rsidR="00000000" w:rsidDel="00000000" w:rsidP="00000000" w:rsidRDefault="00000000" w:rsidRPr="00000000" w14:paraId="00000054">
      <w:pPr>
        <w:numPr>
          <w:ilvl w:val="0"/>
          <w:numId w:val="1"/>
        </w:numPr>
        <w:ind w:left="720" w:hanging="360"/>
        <w:contextualSpacing w:val="1"/>
        <w:rPr>
          <w:u w:val="none"/>
        </w:rPr>
      </w:pPr>
      <w:r w:rsidDel="00000000" w:rsidR="00000000" w:rsidRPr="00000000">
        <w:rPr>
          <w:rtl w:val="0"/>
        </w:rPr>
        <w:t xml:space="preserve">Anita: It could be enough of a change of pace that people might not appreciate what Paul has to say</w:t>
      </w:r>
    </w:p>
    <w:p w:rsidR="00000000" w:rsidDel="00000000" w:rsidP="00000000" w:rsidRDefault="00000000" w:rsidRPr="00000000" w14:paraId="00000055">
      <w:pPr>
        <w:numPr>
          <w:ilvl w:val="0"/>
          <w:numId w:val="1"/>
        </w:numPr>
        <w:ind w:left="720" w:hanging="360"/>
        <w:contextualSpacing w:val="1"/>
        <w:rPr>
          <w:u w:val="none"/>
        </w:rPr>
      </w:pPr>
      <w:r w:rsidDel="00000000" w:rsidR="00000000" w:rsidRPr="00000000">
        <w:rPr>
          <w:rtl w:val="0"/>
        </w:rPr>
        <w:t xml:space="preserve">Mary: I think people who will be coming to this will be interested in the subject matter no matter who says what and when</w:t>
      </w:r>
    </w:p>
    <w:p w:rsidR="00000000" w:rsidDel="00000000" w:rsidP="00000000" w:rsidRDefault="00000000" w:rsidRPr="00000000" w14:paraId="00000056">
      <w:pPr>
        <w:numPr>
          <w:ilvl w:val="0"/>
          <w:numId w:val="1"/>
        </w:numPr>
        <w:ind w:left="720" w:hanging="360"/>
        <w:contextualSpacing w:val="1"/>
        <w:rPr>
          <w:u w:val="none"/>
        </w:rPr>
      </w:pPr>
      <w:r w:rsidDel="00000000" w:rsidR="00000000" w:rsidRPr="00000000">
        <w:rPr>
          <w:rtl w:val="0"/>
        </w:rPr>
        <w:t xml:space="preserve">Paula: Do we need to alert people whose houses are featured by Paul?</w:t>
      </w:r>
    </w:p>
    <w:p w:rsidR="00000000" w:rsidDel="00000000" w:rsidP="00000000" w:rsidRDefault="00000000" w:rsidRPr="00000000" w14:paraId="00000057">
      <w:pPr>
        <w:numPr>
          <w:ilvl w:val="0"/>
          <w:numId w:val="1"/>
        </w:numPr>
        <w:ind w:left="720" w:hanging="360"/>
        <w:contextualSpacing w:val="1"/>
        <w:rPr>
          <w:u w:val="none"/>
        </w:rPr>
      </w:pPr>
      <w:r w:rsidDel="00000000" w:rsidR="00000000" w:rsidRPr="00000000">
        <w:rPr>
          <w:rtl w:val="0"/>
        </w:rPr>
        <w:t xml:space="preserve">Seth: I think as long as we sent them invitations saying their homes are included in this project, anything we do with the photos beyond that is fair game</w:t>
      </w:r>
    </w:p>
    <w:p w:rsidR="00000000" w:rsidDel="00000000" w:rsidP="00000000" w:rsidRDefault="00000000" w:rsidRPr="00000000" w14:paraId="00000058">
      <w:pPr>
        <w:numPr>
          <w:ilvl w:val="0"/>
          <w:numId w:val="1"/>
        </w:numPr>
        <w:ind w:left="720" w:hanging="360"/>
        <w:contextualSpacing w:val="1"/>
        <w:rPr>
          <w:u w:val="none"/>
        </w:rPr>
      </w:pPr>
      <w:r w:rsidDel="00000000" w:rsidR="00000000" w:rsidRPr="00000000">
        <w:rPr>
          <w:rtl w:val="0"/>
        </w:rPr>
        <w:t xml:space="preserve">Candy: What about asking people to share stories about their historic homes?</w:t>
      </w:r>
    </w:p>
    <w:p w:rsidR="00000000" w:rsidDel="00000000" w:rsidP="00000000" w:rsidRDefault="00000000" w:rsidRPr="00000000" w14:paraId="00000059">
      <w:pPr>
        <w:numPr>
          <w:ilvl w:val="0"/>
          <w:numId w:val="1"/>
        </w:numPr>
        <w:ind w:left="720" w:hanging="360"/>
        <w:contextualSpacing w:val="1"/>
        <w:rPr>
          <w:u w:val="none"/>
        </w:rPr>
      </w:pPr>
      <w:r w:rsidDel="00000000" w:rsidR="00000000" w:rsidRPr="00000000">
        <w:rPr>
          <w:rtl w:val="0"/>
        </w:rPr>
        <w:t xml:space="preserve">Paula: Those people could go on for a half hour each</w:t>
      </w:r>
    </w:p>
    <w:p w:rsidR="00000000" w:rsidDel="00000000" w:rsidP="00000000" w:rsidRDefault="00000000" w:rsidRPr="00000000" w14:paraId="0000005A">
      <w:pPr>
        <w:numPr>
          <w:ilvl w:val="0"/>
          <w:numId w:val="1"/>
        </w:numPr>
        <w:ind w:left="720" w:hanging="360"/>
        <w:contextualSpacing w:val="1"/>
        <w:rPr>
          <w:u w:val="none"/>
        </w:rPr>
      </w:pPr>
      <w:r w:rsidDel="00000000" w:rsidR="00000000" w:rsidRPr="00000000">
        <w:rPr>
          <w:rtl w:val="0"/>
        </w:rPr>
        <w:t xml:space="preserve">Mary: Maybe we say that the people who went out and did surveys heard some really interesting stories about their homes, then give people the email address to share stories and photos </w:t>
      </w:r>
    </w:p>
    <w:p w:rsidR="00000000" w:rsidDel="00000000" w:rsidP="00000000" w:rsidRDefault="00000000" w:rsidRPr="00000000" w14:paraId="0000005B">
      <w:pPr>
        <w:numPr>
          <w:ilvl w:val="0"/>
          <w:numId w:val="1"/>
        </w:numPr>
        <w:ind w:left="720" w:hanging="360"/>
        <w:contextualSpacing w:val="1"/>
        <w:rPr>
          <w:u w:val="none"/>
        </w:rPr>
      </w:pPr>
      <w:r w:rsidDel="00000000" w:rsidR="00000000" w:rsidRPr="00000000">
        <w:rPr>
          <w:rtl w:val="0"/>
        </w:rPr>
        <w:t xml:space="preserve">Candy: What about the food? That’s one reason I want people to RSVP, so we know how much to bring</w:t>
      </w:r>
    </w:p>
    <w:p w:rsidR="00000000" w:rsidDel="00000000" w:rsidP="00000000" w:rsidRDefault="00000000" w:rsidRPr="00000000" w14:paraId="0000005C">
      <w:pPr>
        <w:numPr>
          <w:ilvl w:val="0"/>
          <w:numId w:val="1"/>
        </w:numPr>
        <w:ind w:left="720" w:hanging="360"/>
        <w:contextualSpacing w:val="1"/>
        <w:rPr>
          <w:u w:val="none"/>
        </w:rPr>
      </w:pPr>
      <w:r w:rsidDel="00000000" w:rsidR="00000000" w:rsidRPr="00000000">
        <w:rPr>
          <w:rtl w:val="0"/>
        </w:rPr>
        <w:t xml:space="preserve">Anita: I think we as a small group should take a little money out of the till for this</w:t>
      </w:r>
    </w:p>
    <w:p w:rsidR="00000000" w:rsidDel="00000000" w:rsidP="00000000" w:rsidRDefault="00000000" w:rsidRPr="00000000" w14:paraId="0000005D">
      <w:pPr>
        <w:numPr>
          <w:ilvl w:val="0"/>
          <w:numId w:val="1"/>
        </w:numPr>
        <w:ind w:left="720" w:hanging="360"/>
        <w:contextualSpacing w:val="1"/>
        <w:rPr>
          <w:u w:val="none"/>
        </w:rPr>
      </w:pPr>
      <w:r w:rsidDel="00000000" w:rsidR="00000000" w:rsidRPr="00000000">
        <w:rPr>
          <w:rtl w:val="0"/>
        </w:rPr>
        <w:t xml:space="preserve">Candy: Should we be doing more cookies and bars that make it so we don’t need as much paper and plastic wear</w:t>
      </w:r>
    </w:p>
    <w:p w:rsidR="00000000" w:rsidDel="00000000" w:rsidP="00000000" w:rsidRDefault="00000000" w:rsidRPr="00000000" w14:paraId="0000005E">
      <w:pPr>
        <w:numPr>
          <w:ilvl w:val="0"/>
          <w:numId w:val="1"/>
        </w:numPr>
        <w:ind w:left="720" w:hanging="360"/>
        <w:contextualSpacing w:val="1"/>
        <w:rPr>
          <w:u w:val="none"/>
        </w:rPr>
      </w:pPr>
      <w:r w:rsidDel="00000000" w:rsidR="00000000" w:rsidRPr="00000000">
        <w:rPr>
          <w:rtl w:val="0"/>
        </w:rPr>
        <w:t xml:space="preserve">Anita: Coffee and tea?</w:t>
      </w:r>
    </w:p>
    <w:p w:rsidR="00000000" w:rsidDel="00000000" w:rsidP="00000000" w:rsidRDefault="00000000" w:rsidRPr="00000000" w14:paraId="0000005F">
      <w:pPr>
        <w:numPr>
          <w:ilvl w:val="0"/>
          <w:numId w:val="1"/>
        </w:numPr>
        <w:ind w:left="720" w:hanging="360"/>
        <w:contextualSpacing w:val="1"/>
        <w:rPr>
          <w:u w:val="none"/>
        </w:rPr>
      </w:pPr>
      <w:r w:rsidDel="00000000" w:rsidR="00000000" w:rsidRPr="00000000">
        <w:rPr>
          <w:rtl w:val="0"/>
        </w:rPr>
        <w:t xml:space="preserve">Page: We can donate the food as members and have the commission pay for paper products and plasticwear</w:t>
      </w:r>
    </w:p>
    <w:p w:rsidR="00000000" w:rsidDel="00000000" w:rsidP="00000000" w:rsidRDefault="00000000" w:rsidRPr="00000000" w14:paraId="00000060">
      <w:pPr>
        <w:numPr>
          <w:ilvl w:val="0"/>
          <w:numId w:val="1"/>
        </w:numPr>
        <w:ind w:left="720" w:hanging="360"/>
        <w:contextualSpacing w:val="1"/>
        <w:rPr>
          <w:u w:val="none"/>
        </w:rPr>
      </w:pPr>
      <w:r w:rsidDel="00000000" w:rsidR="00000000" w:rsidRPr="00000000">
        <w:rPr>
          <w:rtl w:val="0"/>
        </w:rPr>
        <w:t xml:space="preserve">Candy: Should we try to meet and touch base before this?</w:t>
      </w:r>
    </w:p>
    <w:p w:rsidR="00000000" w:rsidDel="00000000" w:rsidP="00000000" w:rsidRDefault="00000000" w:rsidRPr="00000000" w14:paraId="00000061">
      <w:pPr>
        <w:numPr>
          <w:ilvl w:val="0"/>
          <w:numId w:val="1"/>
        </w:numPr>
        <w:ind w:left="720" w:hanging="360"/>
        <w:contextualSpacing w:val="1"/>
        <w:rPr>
          <w:u w:val="none"/>
        </w:rPr>
      </w:pPr>
      <w:r w:rsidDel="00000000" w:rsidR="00000000" w:rsidRPr="00000000">
        <w:rPr>
          <w:rtl w:val="0"/>
        </w:rPr>
        <w:t xml:space="preserve">Mary: May 31st would give us plenty of time</w:t>
      </w:r>
    </w:p>
    <w:p w:rsidR="00000000" w:rsidDel="00000000" w:rsidP="00000000" w:rsidRDefault="00000000" w:rsidRPr="00000000" w14:paraId="00000062">
      <w:pPr>
        <w:numPr>
          <w:ilvl w:val="0"/>
          <w:numId w:val="1"/>
        </w:numPr>
        <w:ind w:left="720" w:hanging="360"/>
        <w:contextualSpacing w:val="1"/>
        <w:rPr>
          <w:u w:val="none"/>
        </w:rPr>
      </w:pPr>
      <w:r w:rsidDel="00000000" w:rsidR="00000000" w:rsidRPr="00000000">
        <w:rPr>
          <w:rtl w:val="0"/>
        </w:rPr>
        <w:t xml:space="preserve">Seth: I’d love to have the meeting double as our June meeting; I’m trying to cut down on my meeting load</w:t>
      </w:r>
    </w:p>
    <w:p w:rsidR="00000000" w:rsidDel="00000000" w:rsidP="00000000" w:rsidRDefault="00000000" w:rsidRPr="00000000" w14:paraId="00000063">
      <w:pPr>
        <w:numPr>
          <w:ilvl w:val="0"/>
          <w:numId w:val="1"/>
        </w:numPr>
        <w:ind w:left="720" w:hanging="360"/>
        <w:contextualSpacing w:val="1"/>
        <w:rPr>
          <w:u w:val="none"/>
        </w:rPr>
      </w:pPr>
      <w:r w:rsidDel="00000000" w:rsidR="00000000" w:rsidRPr="00000000">
        <w:rPr>
          <w:rtl w:val="0"/>
        </w:rPr>
        <w:t xml:space="preserve">Candy: But we need to still talk about the comprehensive plan at the June meeting</w:t>
      </w:r>
    </w:p>
    <w:p w:rsidR="00000000" w:rsidDel="00000000" w:rsidP="00000000" w:rsidRDefault="00000000" w:rsidRPr="00000000" w14:paraId="00000064">
      <w:pPr>
        <w:numPr>
          <w:ilvl w:val="0"/>
          <w:numId w:val="1"/>
        </w:numPr>
        <w:ind w:left="720" w:hanging="360"/>
        <w:contextualSpacing w:val="1"/>
        <w:rPr>
          <w:u w:val="none"/>
        </w:rPr>
      </w:pPr>
      <w:r w:rsidDel="00000000" w:rsidR="00000000" w:rsidRPr="00000000">
        <w:rPr>
          <w:rtl w:val="0"/>
        </w:rPr>
        <w:t xml:space="preserve">Paula: You can skip that one and we’ll just tell you what you’re doing</w:t>
      </w:r>
    </w:p>
    <w:p w:rsidR="00000000" w:rsidDel="00000000" w:rsidP="00000000" w:rsidRDefault="00000000" w:rsidRPr="00000000" w14:paraId="00000065">
      <w:pPr>
        <w:numPr>
          <w:ilvl w:val="0"/>
          <w:numId w:val="1"/>
        </w:numPr>
        <w:ind w:left="720" w:hanging="360"/>
        <w:contextualSpacing w:val="1"/>
        <w:rPr>
          <w:u w:val="none"/>
        </w:rPr>
      </w:pPr>
      <w:r w:rsidDel="00000000" w:rsidR="00000000" w:rsidRPr="00000000">
        <w:rPr>
          <w:rtl w:val="0"/>
        </w:rPr>
        <w:t xml:space="preserve">Candy: I think we decided Paul was going to go first?</w:t>
      </w:r>
    </w:p>
    <w:p w:rsidR="00000000" w:rsidDel="00000000" w:rsidP="00000000" w:rsidRDefault="00000000" w:rsidRPr="00000000" w14:paraId="00000066">
      <w:pPr>
        <w:numPr>
          <w:ilvl w:val="0"/>
          <w:numId w:val="1"/>
        </w:numPr>
        <w:ind w:left="720" w:hanging="360"/>
        <w:contextualSpacing w:val="1"/>
        <w:rPr>
          <w:u w:val="none"/>
        </w:rPr>
      </w:pPr>
      <w:r w:rsidDel="00000000" w:rsidR="00000000" w:rsidRPr="00000000">
        <w:rPr>
          <w:rtl w:val="0"/>
        </w:rPr>
        <w:t xml:space="preserve">Anita: I think that would be wise, yes</w:t>
      </w:r>
    </w:p>
    <w:p w:rsidR="00000000" w:rsidDel="00000000" w:rsidP="00000000" w:rsidRDefault="00000000" w:rsidRPr="00000000" w14:paraId="00000067">
      <w:pPr>
        <w:numPr>
          <w:ilvl w:val="0"/>
          <w:numId w:val="1"/>
        </w:numPr>
        <w:ind w:left="720" w:hanging="360"/>
        <w:contextualSpacing w:val="1"/>
        <w:rPr>
          <w:u w:val="none"/>
        </w:rPr>
      </w:pPr>
      <w:r w:rsidDel="00000000" w:rsidR="00000000" w:rsidRPr="00000000">
        <w:rPr>
          <w:rtl w:val="0"/>
        </w:rPr>
        <w:t xml:space="preserve">Candy: And we’re going to have a time set up to stuff envelopes; it’ll have to be after the weekend of May 19-20</w:t>
      </w: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b w:val="1"/>
          <w:rtl w:val="0"/>
        </w:rPr>
        <w:t xml:space="preserve">Motion to adjourn by Seth</w:t>
      </w:r>
    </w:p>
    <w:p w:rsidR="00000000" w:rsidDel="00000000" w:rsidP="00000000" w:rsidRDefault="00000000" w:rsidRPr="00000000" w14:paraId="0000006B">
      <w:pPr>
        <w:contextualSpacing w:val="0"/>
        <w:rPr>
          <w:i w:val="1"/>
        </w:rPr>
      </w:pPr>
      <w:r w:rsidDel="00000000" w:rsidR="00000000" w:rsidRPr="00000000">
        <w:rPr>
          <w:i w:val="1"/>
          <w:rtl w:val="0"/>
        </w:rPr>
        <w:t xml:space="preserve">Seconded by Mary</w:t>
      </w:r>
    </w:p>
    <w:p w:rsidR="00000000" w:rsidDel="00000000" w:rsidP="00000000" w:rsidRDefault="00000000" w:rsidRPr="00000000" w14:paraId="0000006C">
      <w:pPr>
        <w:contextualSpacing w:val="0"/>
        <w:rPr>
          <w:i w:val="1"/>
        </w:rPr>
      </w:pPr>
      <w:r w:rsidDel="00000000" w:rsidR="00000000" w:rsidRPr="00000000">
        <w:rPr>
          <w:i w:val="1"/>
          <w:rtl w:val="0"/>
        </w:rPr>
        <w:t xml:space="preserve">Vote: 5-0</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