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56BD" w14:textId="77777777" w:rsidR="00813325" w:rsidRPr="00813325" w:rsidRDefault="1C705FFC" w:rsidP="1C705FFC">
      <w:pPr>
        <w:shd w:val="clear" w:color="auto" w:fill="FFFFFF" w:themeFill="background1"/>
        <w:jc w:val="center"/>
        <w:rPr>
          <w:rFonts w:ascii="Helvetica" w:eastAsia="Helvetica" w:hAnsi="Helvetica" w:cs="Helvetica"/>
          <w:color w:val="454545"/>
        </w:rPr>
      </w:pPr>
      <w:bookmarkStart w:id="0" w:name="_GoBack"/>
      <w:bookmarkEnd w:id="0"/>
      <w:r w:rsidRPr="1C705FFC">
        <w:rPr>
          <w:rFonts w:ascii="Helvetica" w:eastAsia="Helvetica" w:hAnsi="Helvetica" w:cs="Helvetica"/>
          <w:color w:val="454545"/>
        </w:rPr>
        <w:t>Town of Durham</w:t>
      </w:r>
    </w:p>
    <w:p w14:paraId="281F30E9" w14:textId="77777777" w:rsidR="00813325" w:rsidRPr="00813325" w:rsidRDefault="1C705FFC" w:rsidP="1C705FFC">
      <w:pPr>
        <w:shd w:val="clear" w:color="auto" w:fill="FFFFFF" w:themeFill="background1"/>
        <w:jc w:val="center"/>
        <w:rPr>
          <w:rFonts w:ascii="Helvetica" w:eastAsia="Helvetica" w:hAnsi="Helvetica" w:cs="Helvetica"/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Comprehensive Plan Committee</w:t>
      </w:r>
    </w:p>
    <w:p w14:paraId="0C03B16E" w14:textId="77777777" w:rsidR="00813325" w:rsidRPr="00813325" w:rsidRDefault="1C705FFC" w:rsidP="1C705FFC">
      <w:pPr>
        <w:shd w:val="clear" w:color="auto" w:fill="FFFFFF" w:themeFill="background1"/>
        <w:jc w:val="center"/>
        <w:rPr>
          <w:rFonts w:ascii="Helvetica" w:eastAsia="Helvetica" w:hAnsi="Helvetica" w:cs="Helvetica"/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Meeting Minutes</w:t>
      </w:r>
    </w:p>
    <w:p w14:paraId="0B4DC034" w14:textId="77777777" w:rsidR="00813325" w:rsidRPr="00813325" w:rsidRDefault="1C705FFC" w:rsidP="1C705FFC">
      <w:pPr>
        <w:shd w:val="clear" w:color="auto" w:fill="FFFFFF" w:themeFill="background1"/>
        <w:jc w:val="center"/>
        <w:rPr>
          <w:rFonts w:ascii="Helvetica" w:eastAsia="Helvetica" w:hAnsi="Helvetica" w:cs="Helvetica"/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February 5, 2018 6:30pm Meeting</w:t>
      </w:r>
    </w:p>
    <w:p w14:paraId="672A6659" w14:textId="77777777" w:rsidR="00813325" w:rsidRPr="00813325" w:rsidRDefault="00813325" w:rsidP="1C705FFC">
      <w:pPr>
        <w:shd w:val="clear" w:color="auto" w:fill="FFFFFF" w:themeFill="background1"/>
        <w:rPr>
          <w:rFonts w:ascii="Helvetica" w:eastAsia="Helvetica" w:hAnsi="Helvetica" w:cs="Helvetica"/>
          <w:color w:val="454545"/>
        </w:rPr>
      </w:pPr>
    </w:p>
    <w:p w14:paraId="0A37501D" w14:textId="0C7F083B" w:rsidR="004245D6" w:rsidRPr="00813325" w:rsidRDefault="1C705FFC" w:rsidP="1C705FFC">
      <w:pPr>
        <w:numPr>
          <w:ilvl w:val="0"/>
          <w:numId w:val="2"/>
        </w:numPr>
        <w:shd w:val="clear" w:color="auto" w:fill="FFFFFF" w:themeFill="background1"/>
        <w:rPr>
          <w:rFonts w:ascii="Helvetica" w:eastAsia="Times New Roman" w:hAnsi="Helvetica" w:cs="Helvetica"/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Attendance: Kevin Nadeau, Jake Atherton, Page Atherton, John Simoneau, Steve Sinisi</w:t>
      </w:r>
    </w:p>
    <w:p w14:paraId="7ADA94CF" w14:textId="3ABB2645" w:rsidR="00813325" w:rsidRDefault="1C705FFC" w:rsidP="1C705FFC">
      <w:pPr>
        <w:numPr>
          <w:ilvl w:val="0"/>
          <w:numId w:val="2"/>
        </w:numPr>
        <w:shd w:val="clear" w:color="auto" w:fill="FFFFFF" w:themeFill="background1"/>
        <w:rPr>
          <w:rFonts w:ascii="Helvetica" w:eastAsia="Times New Roman" w:hAnsi="Helvetica" w:cs="Helvetica"/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Call to order: 6:32</w:t>
      </w:r>
    </w:p>
    <w:p w14:paraId="6A8357A1" w14:textId="4026599D" w:rsidR="0558618F" w:rsidRDefault="1C705FFC" w:rsidP="1C705FFC">
      <w:pPr>
        <w:numPr>
          <w:ilvl w:val="0"/>
          <w:numId w:val="2"/>
        </w:numPr>
        <w:shd w:val="clear" w:color="auto" w:fill="FFFFFF" w:themeFill="background1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Approval of January 17,2018 meeting minutes</w:t>
      </w:r>
    </w:p>
    <w:p w14:paraId="266792A0" w14:textId="315E510C" w:rsidR="0558618F" w:rsidRDefault="1C705FFC" w:rsidP="1C705FFC">
      <w:pPr>
        <w:numPr>
          <w:ilvl w:val="1"/>
          <w:numId w:val="2"/>
        </w:numPr>
        <w:shd w:val="clear" w:color="auto" w:fill="FFFFFF" w:themeFill="background1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John makes a motion to approve Steve Seconds</w:t>
      </w:r>
    </w:p>
    <w:p w14:paraId="2112CFF9" w14:textId="41966F26" w:rsidR="0558618F" w:rsidRDefault="1C705FFC" w:rsidP="1C705FFC">
      <w:pPr>
        <w:numPr>
          <w:ilvl w:val="2"/>
          <w:numId w:val="2"/>
        </w:numPr>
        <w:shd w:val="clear" w:color="auto" w:fill="FFFFFF" w:themeFill="background1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Ya-5 no-0 Approved unanimously</w:t>
      </w:r>
    </w:p>
    <w:p w14:paraId="3F71E0A2" w14:textId="330951BF" w:rsidR="0558618F" w:rsidRDefault="1C705FFC" w:rsidP="1C705FFC">
      <w:pPr>
        <w:pStyle w:val="ListParagraph"/>
        <w:numPr>
          <w:ilvl w:val="0"/>
          <w:numId w:val="2"/>
        </w:numPr>
        <w:shd w:val="clear" w:color="auto" w:fill="FFFFFF" w:themeFill="background1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Review of Fiscal Capacity Chapter</w:t>
      </w:r>
    </w:p>
    <w:p w14:paraId="035DFBA3" w14:textId="4C187CD3" w:rsidR="1C705FFC" w:rsidRDefault="1C705FFC" w:rsidP="1C705FFC">
      <w:pPr>
        <w:pStyle w:val="ListParagraph"/>
        <w:numPr>
          <w:ilvl w:val="1"/>
          <w:numId w:val="2"/>
        </w:numPr>
        <w:shd w:val="clear" w:color="auto" w:fill="FFFFFF" w:themeFill="background1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Point Person: Kevin Nadeau</w:t>
      </w:r>
    </w:p>
    <w:p w14:paraId="1F28C9EA" w14:textId="310B12FF" w:rsidR="0558618F" w:rsidRDefault="1C705FFC" w:rsidP="1C705FFC">
      <w:pPr>
        <w:pStyle w:val="ListParagraph"/>
        <w:numPr>
          <w:ilvl w:val="0"/>
          <w:numId w:val="2"/>
        </w:numPr>
        <w:shd w:val="clear" w:color="auto" w:fill="FFFFFF" w:themeFill="background1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Review of Recreation Chapter</w:t>
      </w:r>
    </w:p>
    <w:p w14:paraId="2EC6A2B1" w14:textId="504AAC35" w:rsidR="1C705FFC" w:rsidRDefault="1C705FFC" w:rsidP="1C705FFC">
      <w:pPr>
        <w:pStyle w:val="ListParagraph"/>
        <w:numPr>
          <w:ilvl w:val="1"/>
          <w:numId w:val="2"/>
        </w:numPr>
        <w:spacing w:after="160" w:line="259" w:lineRule="auto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Point person: John Simoneau</w:t>
      </w:r>
    </w:p>
    <w:p w14:paraId="07089467" w14:textId="454B2905" w:rsidR="1C705FFC" w:rsidRDefault="1C705FFC" w:rsidP="1C705FFC">
      <w:pPr>
        <w:pStyle w:val="ListParagraph"/>
        <w:numPr>
          <w:ilvl w:val="0"/>
          <w:numId w:val="2"/>
        </w:numPr>
        <w:spacing w:after="160" w:line="259" w:lineRule="auto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Review of Transportation Chapter</w:t>
      </w:r>
    </w:p>
    <w:p w14:paraId="59A3DB48" w14:textId="67412496" w:rsidR="1C705FFC" w:rsidRDefault="1C705FFC" w:rsidP="1C705FFC">
      <w:pPr>
        <w:pStyle w:val="ListParagraph"/>
        <w:numPr>
          <w:ilvl w:val="1"/>
          <w:numId w:val="2"/>
        </w:numPr>
        <w:spacing w:after="160" w:line="259" w:lineRule="auto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 xml:space="preserve">Point Person: Jake Atherton </w:t>
      </w:r>
    </w:p>
    <w:p w14:paraId="559E943A" w14:textId="6A4A0081" w:rsidR="1C705FFC" w:rsidRDefault="1C705FFC" w:rsidP="1C705FFC">
      <w:pPr>
        <w:pStyle w:val="ListParagraph"/>
        <w:numPr>
          <w:ilvl w:val="0"/>
          <w:numId w:val="2"/>
        </w:numPr>
        <w:spacing w:after="160" w:line="259" w:lineRule="auto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For next meeting:</w:t>
      </w:r>
    </w:p>
    <w:p w14:paraId="07BC15DA" w14:textId="5C4CDF08" w:rsidR="1C705FFC" w:rsidRDefault="1C705FFC" w:rsidP="1C705FFC">
      <w:pPr>
        <w:pStyle w:val="ListParagraph"/>
        <w:numPr>
          <w:ilvl w:val="1"/>
          <w:numId w:val="2"/>
        </w:numPr>
        <w:spacing w:after="160" w:line="259" w:lineRule="auto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Natural Resources: Juliet Caplinger- Point Person</w:t>
      </w:r>
    </w:p>
    <w:p w14:paraId="02D95D89" w14:textId="7A572D4D" w:rsidR="1C705FFC" w:rsidRDefault="1C705FFC" w:rsidP="1C705FFC">
      <w:pPr>
        <w:pStyle w:val="ListParagraph"/>
        <w:numPr>
          <w:ilvl w:val="1"/>
          <w:numId w:val="2"/>
        </w:numPr>
        <w:spacing w:after="160" w:line="259" w:lineRule="auto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Agriculture &amp; Forestry: Steve and Seren Sinisi- Point People</w:t>
      </w:r>
    </w:p>
    <w:p w14:paraId="14182C34" w14:textId="2B60D3C4" w:rsidR="1C705FFC" w:rsidRDefault="1C705FFC" w:rsidP="1C705FFC">
      <w:pPr>
        <w:pStyle w:val="ListParagraph"/>
        <w:numPr>
          <w:ilvl w:val="1"/>
          <w:numId w:val="2"/>
        </w:numPr>
        <w:spacing w:after="160" w:line="259" w:lineRule="auto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Committee members should review chapters at least a week before March 5</w:t>
      </w:r>
      <w:r w:rsidRPr="1C705FFC">
        <w:rPr>
          <w:rFonts w:ascii="Helvetica" w:eastAsia="Helvetica" w:hAnsi="Helvetica" w:cs="Helvetica"/>
          <w:color w:val="454545"/>
          <w:vertAlign w:val="superscript"/>
        </w:rPr>
        <w:t>th</w:t>
      </w:r>
      <w:r w:rsidRPr="1C705FFC">
        <w:rPr>
          <w:rFonts w:ascii="Helvetica" w:eastAsia="Helvetica" w:hAnsi="Helvetica" w:cs="Helvetica"/>
          <w:color w:val="454545"/>
        </w:rPr>
        <w:t xml:space="preserve"> meeting with any comments they have so point people can make updates</w:t>
      </w:r>
    </w:p>
    <w:p w14:paraId="17B5C40F" w14:textId="0F3E6F8D" w:rsidR="1C705FFC" w:rsidRDefault="1C705FFC" w:rsidP="1C705FFC">
      <w:pPr>
        <w:pStyle w:val="ListParagraph"/>
        <w:numPr>
          <w:ilvl w:val="0"/>
          <w:numId w:val="2"/>
        </w:numPr>
        <w:spacing w:after="160" w:line="259" w:lineRule="auto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Next Meeting: March 5, 2018</w:t>
      </w:r>
    </w:p>
    <w:p w14:paraId="0AE22D6D" w14:textId="0D48C09E" w:rsidR="1C705FFC" w:rsidRDefault="1C705FFC" w:rsidP="1C705FFC">
      <w:pPr>
        <w:pStyle w:val="ListParagraph"/>
        <w:numPr>
          <w:ilvl w:val="0"/>
          <w:numId w:val="2"/>
        </w:numPr>
        <w:spacing w:after="160" w:line="259" w:lineRule="auto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Wally Staples resigned from committee</w:t>
      </w:r>
    </w:p>
    <w:p w14:paraId="00001AA3" w14:textId="7C1E7296" w:rsidR="1C705FFC" w:rsidRDefault="1C705FFC" w:rsidP="1C705FFC">
      <w:pPr>
        <w:pStyle w:val="ListParagraph"/>
        <w:numPr>
          <w:ilvl w:val="0"/>
          <w:numId w:val="2"/>
        </w:numPr>
        <w:spacing w:after="160" w:line="259" w:lineRule="auto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Adjourn</w:t>
      </w:r>
    </w:p>
    <w:p w14:paraId="1DE9569F" w14:textId="598CF118" w:rsidR="1C705FFC" w:rsidRDefault="1C705FFC" w:rsidP="1C705FFC">
      <w:pPr>
        <w:pStyle w:val="ListParagraph"/>
        <w:numPr>
          <w:ilvl w:val="1"/>
          <w:numId w:val="2"/>
        </w:numPr>
        <w:spacing w:after="160" w:line="259" w:lineRule="auto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>John makes a motion to adjourn 7:40 pm Jake seconds the motion</w:t>
      </w:r>
    </w:p>
    <w:p w14:paraId="324F7078" w14:textId="0620AE51" w:rsidR="1C705FFC" w:rsidRDefault="1C705FFC" w:rsidP="1C705FFC">
      <w:pPr>
        <w:pStyle w:val="ListParagraph"/>
        <w:numPr>
          <w:ilvl w:val="2"/>
          <w:numId w:val="2"/>
        </w:numPr>
        <w:spacing w:after="160" w:line="259" w:lineRule="auto"/>
        <w:rPr>
          <w:color w:val="454545"/>
        </w:rPr>
      </w:pPr>
      <w:r w:rsidRPr="1C705FFC">
        <w:rPr>
          <w:rFonts w:ascii="Helvetica" w:eastAsia="Helvetica" w:hAnsi="Helvetica" w:cs="Helvetica"/>
          <w:color w:val="454545"/>
        </w:rPr>
        <w:t xml:space="preserve">Ya-5 No-0 Approved Unanimously  </w:t>
      </w:r>
    </w:p>
    <w:p w14:paraId="73686315" w14:textId="0EA5E601" w:rsidR="1C705FFC" w:rsidRDefault="1C705FFC" w:rsidP="1C705FFC">
      <w:pPr>
        <w:spacing w:after="160" w:line="259" w:lineRule="auto"/>
        <w:ind w:left="360"/>
        <w:rPr>
          <w:rFonts w:ascii="Helvetica" w:eastAsia="Helvetica" w:hAnsi="Helvetica" w:cs="Helvetica"/>
          <w:color w:val="454545"/>
        </w:rPr>
      </w:pPr>
    </w:p>
    <w:p w14:paraId="37FC9366" w14:textId="6E8EB2B0" w:rsidR="1C705FFC" w:rsidRDefault="1C705FFC" w:rsidP="1C705FFC">
      <w:pPr>
        <w:spacing w:after="160" w:line="259" w:lineRule="auto"/>
        <w:rPr>
          <w:rFonts w:ascii="Helvetica" w:eastAsia="Helvetica" w:hAnsi="Helvetica" w:cs="Helvetica"/>
          <w:color w:val="454545"/>
        </w:rPr>
      </w:pPr>
    </w:p>
    <w:p w14:paraId="23AD06B3" w14:textId="4C09C760" w:rsidR="1C705FFC" w:rsidRDefault="1C705FFC" w:rsidP="1C705FFC">
      <w:pPr>
        <w:spacing w:after="160" w:line="259" w:lineRule="auto"/>
        <w:rPr>
          <w:rFonts w:ascii="Helvetica" w:eastAsia="Helvetica" w:hAnsi="Helvetica" w:cs="Helvetica"/>
          <w:color w:val="454545"/>
        </w:rPr>
      </w:pPr>
    </w:p>
    <w:p w14:paraId="72D171B4" w14:textId="0BB5415B" w:rsidR="0558618F" w:rsidRDefault="0558618F" w:rsidP="1C705FFC">
      <w:pPr>
        <w:shd w:val="clear" w:color="auto" w:fill="FFFFFF" w:themeFill="background1"/>
        <w:rPr>
          <w:rFonts w:ascii="Helvetica" w:eastAsia="Helvetica" w:hAnsi="Helvetica" w:cs="Helvetica"/>
          <w:color w:val="454545"/>
        </w:rPr>
      </w:pPr>
    </w:p>
    <w:p w14:paraId="5DAB6C7B" w14:textId="77777777" w:rsidR="00813325" w:rsidRPr="00813325" w:rsidRDefault="00813325" w:rsidP="1C705FFC">
      <w:pPr>
        <w:rPr>
          <w:rFonts w:ascii="Helvetica" w:eastAsia="Helvetica" w:hAnsi="Helvetica" w:cs="Helvetica"/>
        </w:rPr>
      </w:pPr>
    </w:p>
    <w:sectPr w:rsidR="00813325" w:rsidRPr="00813325" w:rsidSect="00A5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4C20"/>
    <w:multiLevelType w:val="multilevel"/>
    <w:tmpl w:val="ED6A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C2765"/>
    <w:multiLevelType w:val="multilevel"/>
    <w:tmpl w:val="0ACA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ake Atherto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25"/>
    <w:rsid w:val="001767FD"/>
    <w:rsid w:val="004245D6"/>
    <w:rsid w:val="00813325"/>
    <w:rsid w:val="00A55E5C"/>
    <w:rsid w:val="00D353C3"/>
    <w:rsid w:val="0558618F"/>
    <w:rsid w:val="110F779A"/>
    <w:rsid w:val="1C70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89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3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3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5e383a435755448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United Publications, Inc</cp:lastModifiedBy>
  <cp:revision>2</cp:revision>
  <cp:lastPrinted>2018-01-24T17:13:00Z</cp:lastPrinted>
  <dcterms:created xsi:type="dcterms:W3CDTF">2018-09-02T13:18:00Z</dcterms:created>
  <dcterms:modified xsi:type="dcterms:W3CDTF">2018-09-02T13:18:00Z</dcterms:modified>
</cp:coreProperties>
</file>